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8671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886711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3D71CA" w:rsidRPr="003D71CA">
              <w:fldChar w:fldCharType="begin"/>
            </w:r>
            <w:r w:rsidR="005459F2">
              <w:instrText xml:space="preserve"> HYPERLINK "mailto:Afanasovskoe.sp@tatar.ru" </w:instrText>
            </w:r>
            <w:r w:rsidR="003D71CA" w:rsidRPr="003D71CA">
              <w:fldChar w:fldCharType="separate"/>
            </w:r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3D71C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8050F" w:rsidRPr="0028050F" w:rsidRDefault="0028050F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805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РЕШЕНИЕ                               КАРАР</w:t>
      </w:r>
    </w:p>
    <w:p w:rsidR="0028050F" w:rsidRDefault="0028050F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F40C0" w:rsidRDefault="000F40C0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F40C0" w:rsidRPr="000F40C0" w:rsidRDefault="00EF1AA1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F40C0"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40C0"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40C0" w:rsidRPr="000F40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="000F40C0"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78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0C0"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</w:t>
      </w:r>
      <w:r w:rsidR="00E3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F40C0"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0F40C0" w:rsidRPr="000F40C0" w:rsidRDefault="000F40C0" w:rsidP="000F40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r w:rsidR="0010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0F40C0" w:rsidRPr="000F40C0" w:rsidRDefault="000F40C0" w:rsidP="000F4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Каенлинское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0F40C0" w:rsidRPr="000F40C0" w:rsidRDefault="000F40C0" w:rsidP="000F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14 часов 00 минут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F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D78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вопросу введения самообложения </w:t>
      </w:r>
      <w:proofErr w:type="gramStart"/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r w:rsidR="0010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0F40C0" w:rsidRPr="000F40C0" w:rsidRDefault="000F40C0" w:rsidP="000F40C0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0F40C0" w:rsidRPr="000F40C0" w:rsidRDefault="000F40C0" w:rsidP="000F40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«Согласны ли вы </w:t>
      </w:r>
      <w:r w:rsidR="00B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введение самообложения в 2024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 с каждого совершеннолетнего жителя, зарегистрированного по месту жительства на части территории 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r w:rsidR="0010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</w:t>
      </w:r>
      <w:r w:rsidRPr="000F4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</w:t>
      </w:r>
      <w:proofErr w:type="gramEnd"/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частичной мобилизации в Вооруженные Силы Российской Федерации; производят уплату в размере 50% от указанной суммы инвалиды 2 группы. Направить полученные средства на решение вопросов местного 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значения по выполнению следующих работ: </w:t>
      </w:r>
      <w:r w:rsidR="000C7E68" w:rsidRPr="00467E55">
        <w:rPr>
          <w:rFonts w:ascii="Times New Roman" w:eastAsia="Calibri" w:hAnsi="Times New Roman" w:cs="Times New Roman"/>
          <w:sz w:val="28"/>
          <w:szCs w:val="28"/>
        </w:rPr>
        <w:t>отсыпка дорог (приобретение, перевозка, укладка щебня, оплата работ по договору)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0C0" w:rsidRPr="000F40C0" w:rsidRDefault="000F40C0" w:rsidP="000F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40C0" w:rsidRPr="000F40C0" w:rsidRDefault="000F40C0" w:rsidP="000F4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0F40C0" w:rsidRPr="000F40C0" w:rsidRDefault="000F40C0" w:rsidP="000F40C0">
      <w:pPr>
        <w:numPr>
          <w:ilvl w:val="0"/>
          <w:numId w:val="9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</w:t>
      </w:r>
      <w:r w:rsidR="00DA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Гарипов</w:t>
      </w: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F40C0" w:rsidRPr="000F40C0" w:rsidRDefault="000F40C0" w:rsidP="000F40C0">
      <w:pPr>
        <w:spacing w:after="0" w:line="240" w:lineRule="auto"/>
        <w:rPr>
          <w:rFonts w:ascii="Calibri" w:eastAsia="Calibri" w:hAnsi="Calibri" w:cs="Times New Roman"/>
        </w:rPr>
      </w:pPr>
    </w:p>
    <w:p w:rsidR="000F40C0" w:rsidRPr="000F40C0" w:rsidRDefault="000F40C0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40C0" w:rsidRPr="000F40C0" w:rsidSect="006436A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63F"/>
    <w:multiLevelType w:val="hybridMultilevel"/>
    <w:tmpl w:val="488E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3014F5A"/>
    <w:multiLevelType w:val="hybridMultilevel"/>
    <w:tmpl w:val="CD5E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0C0A5E46"/>
    <w:lvl w:ilvl="0" w:tplc="242C2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1A3C"/>
    <w:rsid w:val="000943B4"/>
    <w:rsid w:val="000C4F01"/>
    <w:rsid w:val="000C7E68"/>
    <w:rsid w:val="000D1F59"/>
    <w:rsid w:val="000D2182"/>
    <w:rsid w:val="000F40C0"/>
    <w:rsid w:val="00101E70"/>
    <w:rsid w:val="00102486"/>
    <w:rsid w:val="0012310A"/>
    <w:rsid w:val="00145174"/>
    <w:rsid w:val="00162F78"/>
    <w:rsid w:val="00197E13"/>
    <w:rsid w:val="001E349D"/>
    <w:rsid w:val="001F4721"/>
    <w:rsid w:val="002577B0"/>
    <w:rsid w:val="0028050F"/>
    <w:rsid w:val="00296A57"/>
    <w:rsid w:val="002B6905"/>
    <w:rsid w:val="002D1053"/>
    <w:rsid w:val="002F07B5"/>
    <w:rsid w:val="002F34A0"/>
    <w:rsid w:val="00380801"/>
    <w:rsid w:val="00386D26"/>
    <w:rsid w:val="003A0DCE"/>
    <w:rsid w:val="003B4616"/>
    <w:rsid w:val="003C7475"/>
    <w:rsid w:val="003D71CA"/>
    <w:rsid w:val="003F68FB"/>
    <w:rsid w:val="00404DAF"/>
    <w:rsid w:val="0040675F"/>
    <w:rsid w:val="004272A4"/>
    <w:rsid w:val="004610A9"/>
    <w:rsid w:val="00485562"/>
    <w:rsid w:val="00490142"/>
    <w:rsid w:val="004C58BE"/>
    <w:rsid w:val="00503582"/>
    <w:rsid w:val="005161E1"/>
    <w:rsid w:val="005459F2"/>
    <w:rsid w:val="00551347"/>
    <w:rsid w:val="00556A2D"/>
    <w:rsid w:val="00583B4F"/>
    <w:rsid w:val="005856EF"/>
    <w:rsid w:val="005C16D5"/>
    <w:rsid w:val="005D4B77"/>
    <w:rsid w:val="00601AFB"/>
    <w:rsid w:val="006436AB"/>
    <w:rsid w:val="006B78FC"/>
    <w:rsid w:val="006C1062"/>
    <w:rsid w:val="006C32F5"/>
    <w:rsid w:val="006F3F46"/>
    <w:rsid w:val="007054F4"/>
    <w:rsid w:val="00772416"/>
    <w:rsid w:val="007925AE"/>
    <w:rsid w:val="007927E1"/>
    <w:rsid w:val="007965C7"/>
    <w:rsid w:val="007F47EC"/>
    <w:rsid w:val="00886711"/>
    <w:rsid w:val="0089302C"/>
    <w:rsid w:val="008A1576"/>
    <w:rsid w:val="008C2490"/>
    <w:rsid w:val="008D7CE1"/>
    <w:rsid w:val="008F5962"/>
    <w:rsid w:val="00935D63"/>
    <w:rsid w:val="00936296"/>
    <w:rsid w:val="00937B54"/>
    <w:rsid w:val="00973722"/>
    <w:rsid w:val="009805B3"/>
    <w:rsid w:val="00980B34"/>
    <w:rsid w:val="009D5C7C"/>
    <w:rsid w:val="00A23932"/>
    <w:rsid w:val="00A42712"/>
    <w:rsid w:val="00A974D5"/>
    <w:rsid w:val="00AC0A71"/>
    <w:rsid w:val="00AE398F"/>
    <w:rsid w:val="00B00C6E"/>
    <w:rsid w:val="00B04797"/>
    <w:rsid w:val="00B46437"/>
    <w:rsid w:val="00B47AB2"/>
    <w:rsid w:val="00B5721A"/>
    <w:rsid w:val="00B605AC"/>
    <w:rsid w:val="00B60DC4"/>
    <w:rsid w:val="00B92A2F"/>
    <w:rsid w:val="00B94005"/>
    <w:rsid w:val="00BD78D4"/>
    <w:rsid w:val="00BF0C97"/>
    <w:rsid w:val="00C40150"/>
    <w:rsid w:val="00C462ED"/>
    <w:rsid w:val="00C7321C"/>
    <w:rsid w:val="00CA0408"/>
    <w:rsid w:val="00CD0386"/>
    <w:rsid w:val="00D14C92"/>
    <w:rsid w:val="00D232C8"/>
    <w:rsid w:val="00D525BC"/>
    <w:rsid w:val="00D76BA7"/>
    <w:rsid w:val="00D91F0E"/>
    <w:rsid w:val="00DA72AB"/>
    <w:rsid w:val="00DE7B26"/>
    <w:rsid w:val="00DF6AF7"/>
    <w:rsid w:val="00E329D5"/>
    <w:rsid w:val="00E416A1"/>
    <w:rsid w:val="00E6509F"/>
    <w:rsid w:val="00E9498F"/>
    <w:rsid w:val="00EB5579"/>
    <w:rsid w:val="00EF1AA1"/>
    <w:rsid w:val="00F34F7C"/>
    <w:rsid w:val="00F6343F"/>
    <w:rsid w:val="00F838E0"/>
    <w:rsid w:val="00F85F5A"/>
    <w:rsid w:val="00FA2B20"/>
    <w:rsid w:val="00FA60CE"/>
    <w:rsid w:val="00FC6FC6"/>
    <w:rsid w:val="00FD5F5B"/>
    <w:rsid w:val="00FE0420"/>
    <w:rsid w:val="00FE5159"/>
    <w:rsid w:val="00FE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27E1"/>
    <w:pPr>
      <w:ind w:left="720"/>
      <w:contextualSpacing/>
    </w:pPr>
  </w:style>
  <w:style w:type="paragraph" w:customStyle="1" w:styleId="ConsPlusNormal">
    <w:name w:val="ConsPlusNormal"/>
    <w:rsid w:val="00F85F5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85F5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85F5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7CE45-FC41-4255-8E5E-6EA22C8A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Fanis</cp:lastModifiedBy>
  <cp:revision>61</cp:revision>
  <cp:lastPrinted>2023-01-17T07:09:00Z</cp:lastPrinted>
  <dcterms:created xsi:type="dcterms:W3CDTF">2019-09-16T07:46:00Z</dcterms:created>
  <dcterms:modified xsi:type="dcterms:W3CDTF">2023-11-14T10:42:00Z</dcterms:modified>
</cp:coreProperties>
</file>